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  </w:t>
        <w:tab/>
        <w:tab/>
        <w:tab/>
        <w:tab/>
        <w:tab/>
        <w:tab/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margin">
              <wp:posOffset>2613660</wp:posOffset>
            </wp:positionH>
            <wp:positionV relativeFrom="paragraph">
              <wp:posOffset>-324484</wp:posOffset>
            </wp:positionV>
            <wp:extent cx="932815" cy="875665"/>
            <wp:effectExtent b="0" l="0" r="0" t="0"/>
            <wp:wrapTopAndBottom distB="0" distT="0"/>
            <wp:docPr id="1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32815" cy="87566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Times New Roman" w:cs="Times New Roman" w:eastAsia="Times New Roman" w:hAnsi="Times New Roman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St.Michaels Village Community Group 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Times New Roman" w:cs="Times New Roman" w:eastAsia="Times New Roman" w:hAnsi="Times New Roman"/>
          <w:b w:val="0"/>
          <w:sz w:val="22"/>
          <w:szCs w:val="22"/>
          <w:vertAlign w:val="baseline"/>
        </w:rPr>
      </w:pPr>
      <w:hyperlink r:id="rId7">
        <w:r w:rsidDel="00000000" w:rsidR="00000000" w:rsidRPr="00000000">
          <w:rPr>
            <w:color w:val="000080"/>
            <w:u w:val="single"/>
            <w:vertAlign w:val="baseline"/>
            <w:rtl w:val="0"/>
          </w:rPr>
          <w:t xml:space="preserve">www.stmichaelsvillage.com</w:t>
        </w:r>
      </w:hyperlink>
      <w:r w:rsidDel="00000000" w:rsidR="00000000" w:rsidRPr="00000000">
        <w:fldChar w:fldCharType="begin"/>
        <w:instrText xml:space="preserve"> HYPERLINK "http://www.stmichaelsvillage.com/" </w:instrText>
        <w:fldChar w:fldCharType="separat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Times New Roman" w:cs="Times New Roman" w:eastAsia="Times New Roman" w:hAnsi="Times New Roman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sz w:val="22"/>
          <w:szCs w:val="22"/>
          <w:vertAlign w:val="baseline"/>
        </w:rPr>
      </w:pPr>
      <w:r w:rsidDel="00000000" w:rsidR="00000000" w:rsidRPr="00000000">
        <w:fldChar w:fldCharType="end"/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Minutes of Meeting held on Monday 12</w:t>
      </w:r>
      <w:r w:rsidDel="00000000" w:rsidR="00000000" w:rsidRPr="00000000">
        <w:rPr>
          <w:sz w:val="22"/>
          <w:szCs w:val="22"/>
          <w:vertAlign w:val="superscript"/>
          <w:rtl w:val="0"/>
        </w:rPr>
        <w:t xml:space="preserve">th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 Fe</w:t>
      </w:r>
      <w:r w:rsidDel="00000000" w:rsidR="00000000" w:rsidRPr="00000000">
        <w:rPr>
          <w:sz w:val="22"/>
          <w:szCs w:val="22"/>
          <w:rtl w:val="0"/>
        </w:rPr>
        <w:t xml:space="preserve">bruary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 201</w:t>
      </w:r>
      <w:r w:rsidDel="00000000" w:rsidR="00000000" w:rsidRPr="00000000">
        <w:rPr>
          <w:sz w:val="22"/>
          <w:szCs w:val="22"/>
          <w:rtl w:val="0"/>
        </w:rPr>
        <w:t xml:space="preserve">8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 at London Beach at 7.30 p.m.</w:t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490"/>
        </w:tabs>
        <w:contextualSpacing w:val="0"/>
        <w:rPr/>
      </w:pPr>
      <w:r w:rsidDel="00000000" w:rsidR="00000000" w:rsidRPr="00000000">
        <w:rPr>
          <w:b w:val="1"/>
          <w:rtl w:val="0"/>
        </w:rPr>
        <w:t xml:space="preserve">Chairman  </w:t>
      </w:r>
      <w:r w:rsidDel="00000000" w:rsidR="00000000" w:rsidRPr="00000000">
        <w:rPr>
          <w:rtl w:val="0"/>
        </w:rPr>
        <w:t xml:space="preserve">Rob Solly</w:t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490"/>
        </w:tabs>
        <w:contextualSpacing w:val="0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b w:val="1"/>
          <w:vertAlign w:val="baseline"/>
          <w:rtl w:val="0"/>
        </w:rPr>
        <w:t xml:space="preserve">Present:</w:t>
      </w:r>
      <w:r w:rsidDel="00000000" w:rsidR="00000000" w:rsidRPr="00000000">
        <w:rPr>
          <w:vertAlign w:val="baseline"/>
          <w:rtl w:val="0"/>
        </w:rPr>
        <w:t xml:space="preserve">  Jean Curteis, Rosemary Dayborn,  Mike Dewdney, </w:t>
      </w:r>
      <w:r w:rsidDel="00000000" w:rsidR="00000000" w:rsidRPr="00000000">
        <w:rPr>
          <w:rtl w:val="0"/>
        </w:rPr>
        <w:t xml:space="preserve">Rob Solly, Jo Vos, Raymond Crawfurd,</w:t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                Gill Whittaker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sz w:val="24"/>
          <w:szCs w:val="24"/>
          <w:u w:val="single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Apologies: </w:t>
      </w:r>
      <w:r w:rsidDel="00000000" w:rsidR="00000000" w:rsidRPr="00000000">
        <w:rPr>
          <w:vertAlign w:val="baseline"/>
          <w:rtl w:val="0"/>
        </w:rPr>
        <w:t xml:space="preserve"> Jamie &amp; Liz Entwhistle, Colin Barnes, </w:t>
      </w:r>
      <w:r w:rsidDel="00000000" w:rsidR="00000000" w:rsidRPr="00000000">
        <w:rPr>
          <w:rtl w:val="0"/>
        </w:rPr>
        <w:t xml:space="preserve">Trevor Bingham, John Hoad, Sandra Sutters,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Minutes of Last Meeting and Matters Arising: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Minutes were approved</w:t>
      </w:r>
      <w:r w:rsidDel="00000000" w:rsidR="00000000" w:rsidRPr="00000000">
        <w:rPr>
          <w:rtl w:val="0"/>
        </w:rPr>
        <w:t xml:space="preserve">. Matters arising dealt with in Agenda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Finance:  </w:t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Total balance in accounts.     £3951.40</w:t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Tributes Saturday July 21st</w:t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See checklist for current position.</w:t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Rob asked for estimate of this years costing.  Jean has guestimated it to be approx £8900</w:t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with again guestimate of grants totalling £3000</w:t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Quiz - Sunday 15th April</w:t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The Crown is booked. Posters and jpeg for Facebook done - thanks Trevor, Rosemary will </w:t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circulate closer to the date.  Teams of 6 and cost to be £5 per person.</w:t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Pastoral Visiting/Loneliness</w:t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Lindsey not here so no progress on this topic.  When we have a plan of action, it may help to contact Tracy Crouch MP for Maidstone as this comes under her remit now.</w:t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The Point</w:t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The crazy paving needs repointing. Jean will contact Mike Hill KCC as its comes under HIghways.</w:t>
      </w:r>
    </w:p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No progress regards a centrepiece.</w:t>
      </w:r>
    </w:p>
    <w:p w:rsidR="00000000" w:rsidDel="00000000" w:rsidP="00000000" w:rsidRDefault="00000000" w:rsidRPr="00000000" w14:paraId="000000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AOB</w:t>
      </w:r>
    </w:p>
    <w:p w:rsidR="00000000" w:rsidDel="00000000" w:rsidP="00000000" w:rsidRDefault="00000000" w:rsidRPr="00000000" w14:paraId="000000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There is a new PCSO, can we invite them to meet the group and can we have their contact details,  Jo to take this forward.</w:t>
      </w:r>
    </w:p>
    <w:p w:rsidR="00000000" w:rsidDel="00000000" w:rsidP="00000000" w:rsidRDefault="00000000" w:rsidRPr="00000000" w14:paraId="000000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Regarding the size of the  Earles advertising board on the planter at Ox Lane Green.  Jean has composed a letter and will be sending it this week.</w:t>
      </w:r>
    </w:p>
    <w:p w:rsidR="00000000" w:rsidDel="00000000" w:rsidP="00000000" w:rsidRDefault="00000000" w:rsidRPr="00000000" w14:paraId="0000002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Trevor has had a plaque printed for the planter ,wording is -  This planter was funded by SMVCG and is maintained by volunteers from within the village.  It will be installed on the header facing Silver Hill.</w:t>
      </w:r>
    </w:p>
    <w:p w:rsidR="00000000" w:rsidDel="00000000" w:rsidP="00000000" w:rsidRDefault="00000000" w:rsidRPr="00000000" w14:paraId="0000002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Appointment of Chair for next meeting</w:t>
      </w:r>
    </w:p>
    <w:p w:rsidR="00000000" w:rsidDel="00000000" w:rsidP="00000000" w:rsidRDefault="00000000" w:rsidRPr="00000000" w14:paraId="0000002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Mike Dewdney</w:t>
      </w:r>
    </w:p>
    <w:p w:rsidR="00000000" w:rsidDel="00000000" w:rsidP="00000000" w:rsidRDefault="00000000" w:rsidRPr="00000000" w14:paraId="0000002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Date of Next Meeting</w:t>
      </w:r>
    </w:p>
    <w:p w:rsidR="00000000" w:rsidDel="00000000" w:rsidP="00000000" w:rsidRDefault="00000000" w:rsidRPr="00000000" w14:paraId="0000002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19th March 2018</w:t>
      </w:r>
    </w:p>
    <w:p w:rsidR="00000000" w:rsidDel="00000000" w:rsidP="00000000" w:rsidRDefault="00000000" w:rsidRPr="00000000" w14:paraId="0000002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rPr>
          <w:rFonts w:ascii="Times New Roman" w:cs="Times New Roman" w:eastAsia="Times New Roman" w:hAnsi="Times New Roman"/>
          <w:b w:val="0"/>
          <w:color w:val="222222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contextualSpacing w:val="0"/>
        <w:rPr>
          <w:rFonts w:ascii="Times New Roman" w:cs="Times New Roman" w:eastAsia="Times New Roman" w:hAnsi="Times New Roman"/>
          <w:b w:val="0"/>
          <w:color w:val="222222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contextualSpacing w:val="0"/>
        <w:rPr>
          <w:rFonts w:ascii="Times New Roman" w:cs="Times New Roman" w:eastAsia="Times New Roman" w:hAnsi="Times New Roman"/>
          <w:b w:val="0"/>
          <w:color w:val="222222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134" w:right="1134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lang w:val="2057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jpg"/><Relationship Id="rId7" Type="http://schemas.openxmlformats.org/officeDocument/2006/relationships/hyperlink" Target="http://www.stmichaelsvillag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