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sz w:val="22"/>
          <w:szCs w:val="22"/>
          <w:vertAlign w:val="baseline"/>
        </w:rPr>
      </w:pPr>
      <w:r w:rsidDel="00000000" w:rsidR="00000000" w:rsidRPr="00000000">
        <w:rPr>
          <w:sz w:val="22"/>
          <w:szCs w:val="22"/>
          <w:vertAlign w:val="baseline"/>
          <w:rtl w:val="0"/>
        </w:rPr>
        <w:t xml:space="preserve">  </w:t>
        <w:tab/>
        <w:tab/>
        <w:tab/>
        <w:tab/>
        <w:tab/>
      </w:r>
      <w:r w:rsidDel="00000000" w:rsidR="00000000" w:rsidRPr="00000000">
        <w:drawing>
          <wp:anchor allowOverlap="1" behindDoc="0" distB="0" distT="0" distL="0" distR="0" hidden="0" layoutInCell="1" locked="0" relativeHeight="0" simplePos="0">
            <wp:simplePos x="0" y="0"/>
            <wp:positionH relativeFrom="margin">
              <wp:posOffset>2613660</wp:posOffset>
            </wp:positionH>
            <wp:positionV relativeFrom="paragraph">
              <wp:posOffset>-324484</wp:posOffset>
            </wp:positionV>
            <wp:extent cx="932815" cy="875665"/>
            <wp:effectExtent b="0" l="0" r="0" t="0"/>
            <wp:wrapTopAndBottom distB="0" distT="0"/>
            <wp:docPr id="1" name="image2.jpg"/>
            <a:graphic>
              <a:graphicData uri="http://schemas.openxmlformats.org/drawingml/2006/picture">
                <pic:pic>
                  <pic:nvPicPr>
                    <pic:cNvPr id="0" name="image2.jpg"/>
                    <pic:cNvPicPr preferRelativeResize="0"/>
                  </pic:nvPicPr>
                  <pic:blipFill>
                    <a:blip r:embed="rId5"/>
                    <a:srcRect b="0" l="0" r="0" t="0"/>
                    <a:stretch>
                      <a:fillRect/>
                    </a:stretch>
                  </pic:blipFill>
                  <pic:spPr>
                    <a:xfrm>
                      <a:off x="0" y="0"/>
                      <a:ext cx="932815" cy="875665"/>
                    </a:xfrm>
                    <a:prstGeom prst="rect"/>
                    <a:ln/>
                  </pic:spPr>
                </pic:pic>
              </a:graphicData>
            </a:graphic>
          </wp:anchor>
        </w:drawing>
      </w:r>
    </w:p>
    <w:p w:rsidR="00000000" w:rsidDel="00000000" w:rsidP="00000000" w:rsidRDefault="00000000" w:rsidRPr="00000000">
      <w:pPr>
        <w:contextualSpacing w:val="0"/>
        <w:jc w:val="center"/>
        <w:rPr>
          <w:sz w:val="22"/>
          <w:szCs w:val="22"/>
          <w:vertAlign w:val="baseline"/>
        </w:rPr>
      </w:pPr>
      <w:r w:rsidDel="00000000" w:rsidR="00000000" w:rsidRPr="00000000">
        <w:rPr>
          <w:rtl w:val="0"/>
        </w:rPr>
      </w:r>
    </w:p>
    <w:p w:rsidR="00000000" w:rsidDel="00000000" w:rsidP="00000000" w:rsidRDefault="00000000" w:rsidRPr="00000000">
      <w:pPr>
        <w:contextualSpacing w:val="0"/>
        <w:jc w:val="center"/>
        <w:rPr>
          <w:b w:val="0"/>
          <w:sz w:val="22"/>
          <w:szCs w:val="22"/>
          <w:vertAlign w:val="baseline"/>
        </w:rPr>
      </w:pPr>
      <w:r w:rsidDel="00000000" w:rsidR="00000000" w:rsidRPr="00000000">
        <w:rPr>
          <w:rtl w:val="0"/>
        </w:rPr>
      </w:r>
    </w:p>
    <w:p w:rsidR="00000000" w:rsidDel="00000000" w:rsidP="00000000" w:rsidRDefault="00000000" w:rsidRPr="00000000">
      <w:pPr>
        <w:contextualSpacing w:val="0"/>
        <w:jc w:val="center"/>
        <w:rPr>
          <w:vertAlign w:val="baseline"/>
        </w:rPr>
      </w:pPr>
      <w:r w:rsidDel="00000000" w:rsidR="00000000" w:rsidRPr="00000000">
        <w:rPr>
          <w:b w:val="1"/>
          <w:sz w:val="22"/>
          <w:szCs w:val="22"/>
          <w:vertAlign w:val="baseline"/>
          <w:rtl w:val="0"/>
        </w:rPr>
        <w:t xml:space="preserve">St.Michaels Village Community Group </w:t>
      </w:r>
      <w:r w:rsidDel="00000000" w:rsidR="00000000" w:rsidRPr="00000000">
        <w:rPr>
          <w:sz w:val="22"/>
          <w:szCs w:val="22"/>
          <w:vertAlign w:val="baseline"/>
          <w:rtl w:val="0"/>
        </w:rPr>
        <w:t xml:space="preserve"> </w:t>
      </w:r>
      <w:r w:rsidDel="00000000" w:rsidR="00000000" w:rsidRPr="00000000">
        <w:rPr>
          <w:rtl w:val="0"/>
        </w:rPr>
      </w:r>
    </w:p>
    <w:p w:rsidR="00000000" w:rsidDel="00000000" w:rsidP="00000000" w:rsidRDefault="00000000" w:rsidRPr="00000000">
      <w:pPr>
        <w:contextualSpacing w:val="0"/>
        <w:jc w:val="center"/>
        <w:rPr>
          <w:sz w:val="22"/>
          <w:szCs w:val="22"/>
          <w:vertAlign w:val="baseline"/>
        </w:rPr>
      </w:pPr>
      <w:hyperlink r:id="rId6">
        <w:r w:rsidDel="00000000" w:rsidR="00000000" w:rsidRPr="00000000">
          <w:rPr>
            <w:color w:val="000080"/>
            <w:u w:val="single"/>
            <w:vertAlign w:val="baseline"/>
            <w:rtl w:val="0"/>
          </w:rPr>
          <w:t xml:space="preserve">www.stmichaelsvillage.com</w:t>
        </w:r>
      </w:hyperlink>
      <w:r w:rsidDel="00000000" w:rsidR="00000000" w:rsidRPr="00000000">
        <w:rPr>
          <w:rtl w:val="0"/>
        </w:rPr>
      </w:r>
    </w:p>
    <w:p w:rsidR="00000000" w:rsidDel="00000000" w:rsidP="00000000" w:rsidRDefault="00000000" w:rsidRPr="00000000">
      <w:pPr>
        <w:contextualSpacing w:val="0"/>
        <w:jc w:val="center"/>
        <w:rPr>
          <w:sz w:val="22"/>
          <w:szCs w:val="22"/>
          <w:vertAlign w:val="baseline"/>
        </w:rPr>
      </w:pPr>
      <w:r w:rsidDel="00000000" w:rsidR="00000000" w:rsidRPr="00000000">
        <w:rPr>
          <w:rtl w:val="0"/>
        </w:rPr>
      </w:r>
    </w:p>
    <w:p w:rsidR="00000000" w:rsidDel="00000000" w:rsidP="00000000" w:rsidRDefault="00000000" w:rsidRPr="00000000">
      <w:pPr>
        <w:contextualSpacing w:val="0"/>
        <w:jc w:val="center"/>
        <w:rPr>
          <w:sz w:val="22"/>
          <w:szCs w:val="22"/>
          <w:vertAlign w:val="baseline"/>
        </w:rPr>
      </w:pPr>
      <w:r w:rsidDel="00000000" w:rsidR="00000000" w:rsidRPr="00000000">
        <w:rPr>
          <w:sz w:val="22"/>
          <w:szCs w:val="22"/>
          <w:vertAlign w:val="baseline"/>
          <w:rtl w:val="0"/>
        </w:rPr>
        <w:t xml:space="preserve">Minutes of Meeting held on 16</w:t>
      </w:r>
      <w:r w:rsidDel="00000000" w:rsidR="00000000" w:rsidRPr="00000000">
        <w:rPr>
          <w:sz w:val="22"/>
          <w:szCs w:val="22"/>
          <w:vertAlign w:val="superscript"/>
          <w:rtl w:val="0"/>
        </w:rPr>
        <w:t xml:space="preserve">th</w:t>
      </w:r>
      <w:r w:rsidDel="00000000" w:rsidR="00000000" w:rsidRPr="00000000">
        <w:rPr>
          <w:sz w:val="22"/>
          <w:szCs w:val="22"/>
          <w:vertAlign w:val="baseline"/>
          <w:rtl w:val="0"/>
        </w:rPr>
        <w:t xml:space="preserve"> October 2017 at London Beach </w:t>
      </w:r>
    </w:p>
    <w:p w:rsidR="00000000" w:rsidDel="00000000" w:rsidP="00000000" w:rsidRDefault="00000000" w:rsidRPr="00000000">
      <w:pPr>
        <w:contextualSpacing w:val="0"/>
        <w:rPr>
          <w:sz w:val="22"/>
          <w:szCs w:val="22"/>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sz w:val="22"/>
          <w:szCs w:val="22"/>
          <w:vertAlign w:val="baseline"/>
          <w:rtl w:val="0"/>
        </w:rPr>
        <w:t xml:space="preserve">Meeting Commenced at 19.30</w:t>
      </w:r>
      <w:r w:rsidDel="00000000" w:rsidR="00000000" w:rsidRPr="00000000">
        <w:rPr>
          <w:rtl w:val="0"/>
        </w:rPr>
      </w:r>
    </w:p>
    <w:p w:rsidR="00000000" w:rsidDel="00000000" w:rsidP="00000000" w:rsidRDefault="00000000" w:rsidRPr="00000000">
      <w:pPr>
        <w:tabs>
          <w:tab w:val="left" w:pos="5490"/>
        </w:tabs>
        <w:contextualSpacing w:val="0"/>
        <w:rPr>
          <w:b w:val="0"/>
          <w:vertAlign w:val="baseline"/>
        </w:rPr>
      </w:pPr>
      <w:r w:rsidDel="00000000" w:rsidR="00000000" w:rsidRPr="00000000">
        <w:rPr>
          <w:b w:val="1"/>
          <w:vertAlign w:val="baseline"/>
          <w:rtl w:val="0"/>
        </w:rPr>
        <w:t xml:space="preserve">Trevor Bingham in the Chair</w:t>
      </w:r>
      <w:r w:rsidDel="00000000" w:rsidR="00000000" w:rsidRPr="00000000">
        <w:rPr>
          <w:rtl w:val="0"/>
        </w:rPr>
      </w:r>
    </w:p>
    <w:p w:rsidR="00000000" w:rsidDel="00000000" w:rsidP="00000000" w:rsidRDefault="00000000" w:rsidRPr="00000000">
      <w:pPr>
        <w:tabs>
          <w:tab w:val="left" w:pos="5490"/>
        </w:tabs>
        <w:contextualSpacing w:val="0"/>
        <w:rPr>
          <w:b w:val="0"/>
          <w:vertAlign w:val="baseline"/>
        </w:rPr>
      </w:pPr>
      <w:r w:rsidDel="00000000" w:rsidR="00000000" w:rsidRPr="00000000">
        <w:rPr>
          <w:b w:val="1"/>
          <w:vertAlign w:val="baseline"/>
          <w:rtl w:val="0"/>
        </w:rPr>
        <w:tab/>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Present: </w:t>
      </w:r>
      <w:r w:rsidDel="00000000" w:rsidR="00000000" w:rsidRPr="00000000">
        <w:rPr>
          <w:vertAlign w:val="baseline"/>
          <w:rtl w:val="0"/>
        </w:rPr>
        <w:t xml:space="preserve">Jean Curteis, Trevor Bingham, Sandra Sutters, Rob Solly, John Link, Raymond Crawfurd,</w:t>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Jo Vos.</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b w:val="1"/>
          <w:vertAlign w:val="baseline"/>
          <w:rtl w:val="0"/>
        </w:rPr>
        <w:t xml:space="preserve">Apologies: </w:t>
      </w:r>
      <w:r w:rsidDel="00000000" w:rsidR="00000000" w:rsidRPr="00000000">
        <w:rPr>
          <w:vertAlign w:val="baseline"/>
          <w:rtl w:val="0"/>
        </w:rPr>
        <w:t xml:space="preserve"> Rosemary Dayborn, Mike &amp; Rosie Dewdney,  Jamie &amp; Liz Entwhistle, Colin Barnes, Lindsey Hammond </w:t>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Minutes of Last Meeting:</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Acceptance of last months minutes was proposed by Trevor, Seconded by Ro</w:t>
      </w:r>
      <w:r w:rsidDel="00000000" w:rsidR="00000000" w:rsidRPr="00000000">
        <w:rPr>
          <w:rtl w:val="0"/>
        </w:rPr>
        <w:t xml:space="preserve">b</w:t>
      </w:r>
      <w:r w:rsidDel="00000000" w:rsidR="00000000" w:rsidRPr="00000000">
        <w:rPr>
          <w:vertAlign w:val="baseline"/>
          <w:rtl w:val="0"/>
        </w:rPr>
        <w:t xml:space="preserve"> and all agreed.</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Matters Arising:</w:t>
      </w: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vertAlign w:val="baseline"/>
          <w:rtl w:val="0"/>
        </w:rPr>
        <w:t xml:space="preserve">None</w:t>
      </w:r>
    </w:p>
    <w:p w:rsidR="00000000" w:rsidDel="00000000" w:rsidP="00000000" w:rsidRDefault="00000000" w:rsidRPr="00000000">
      <w:pPr>
        <w:contextualSpacing w:val="0"/>
        <w:rPr>
          <w:b w:val="0"/>
          <w:vertAlign w:val="baseline"/>
        </w:rPr>
      </w:pPr>
      <w:r w:rsidDel="00000000" w:rsidR="00000000" w:rsidRPr="00000000">
        <w:rPr>
          <w:rtl w:val="0"/>
        </w:rPr>
      </w:r>
    </w:p>
    <w:p w:rsidR="00000000" w:rsidDel="00000000" w:rsidP="00000000" w:rsidRDefault="00000000" w:rsidRPr="00000000">
      <w:pPr>
        <w:contextualSpacing w:val="0"/>
        <w:rPr>
          <w:b w:val="0"/>
          <w:vertAlign w:val="baseline"/>
        </w:rPr>
      </w:pPr>
      <w:r w:rsidDel="00000000" w:rsidR="00000000" w:rsidRPr="00000000">
        <w:rPr>
          <w:b w:val="1"/>
          <w:vertAlign w:val="baseline"/>
          <w:rtl w:val="0"/>
        </w:rPr>
        <w:t xml:space="preserve">Finance: </w:t>
      </w:r>
      <w:r w:rsidDel="00000000" w:rsidR="00000000" w:rsidRPr="00000000">
        <w:rPr>
          <w:rtl w:val="0"/>
        </w:rPr>
      </w:r>
    </w:p>
    <w:p w:rsidR="00000000" w:rsidDel="00000000" w:rsidP="00000000" w:rsidRDefault="00000000" w:rsidRPr="00000000">
      <w:pPr>
        <w:contextualSpacing w:val="0"/>
        <w:rPr>
          <w:color w:val="222222"/>
          <w:vertAlign w:val="baseline"/>
        </w:rPr>
      </w:pPr>
      <w:r w:rsidDel="00000000" w:rsidR="00000000" w:rsidRPr="00000000">
        <w:rPr>
          <w:color w:val="222222"/>
          <w:vertAlign w:val="baseline"/>
          <w:rtl w:val="0"/>
        </w:rPr>
        <w:t xml:space="preserve">Current Balance at the bank £4914.76</w:t>
      </w:r>
    </w:p>
    <w:p w:rsidR="00000000" w:rsidDel="00000000" w:rsidP="00000000" w:rsidRDefault="00000000" w:rsidRPr="00000000">
      <w:pPr>
        <w:contextualSpacing w:val="0"/>
        <w:rPr>
          <w:color w:val="222222"/>
          <w:vertAlign w:val="baseline"/>
        </w:rPr>
      </w:pPr>
      <w:r w:rsidDel="00000000" w:rsidR="00000000" w:rsidRPr="00000000">
        <w:rPr>
          <w:color w:val="222222"/>
          <w:vertAlign w:val="baseline"/>
          <w:rtl w:val="0"/>
        </w:rPr>
        <w:tab/>
        <w:tab/>
        <w:tab/>
        <w:tab/>
        <w:tab/>
        <w:tab/>
        <w:tab/>
        <w:tab/>
        <w:tab/>
        <w:tab/>
      </w:r>
    </w:p>
    <w:p w:rsidR="00000000" w:rsidDel="00000000" w:rsidP="00000000" w:rsidRDefault="00000000" w:rsidRPr="00000000">
      <w:pPr>
        <w:contextualSpacing w:val="0"/>
        <w:rPr>
          <w:b w:val="0"/>
          <w:color w:val="222222"/>
          <w:vertAlign w:val="baseline"/>
        </w:rPr>
      </w:pPr>
      <w:r w:rsidDel="00000000" w:rsidR="00000000" w:rsidRPr="00000000">
        <w:rPr>
          <w:b w:val="1"/>
          <w:color w:val="222222"/>
          <w:vertAlign w:val="baseline"/>
          <w:rtl w:val="0"/>
        </w:rPr>
        <w:t xml:space="preserve">The Green at Ox Lane: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The soil is in the planter, bulbs and plants bought (donated to village by our gardeners) and will go in as soon as possible.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Bench stained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Raymond brought two poppy wreaths to the meeting – group agreed to a donate £40 to British Legion for these. One will be laid at the Remembrance Service in the Church on behalf of the group by Cllr John Link. The other will be attached to Sir Donald Sinden’s tree surround at Ox Lane Green.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b w:val="0"/>
          <w:color w:val="222222"/>
          <w:vertAlign w:val="baseline"/>
        </w:rPr>
      </w:pPr>
      <w:r w:rsidDel="00000000" w:rsidR="00000000" w:rsidRPr="00000000">
        <w:rPr>
          <w:b w:val="1"/>
          <w:color w:val="222222"/>
          <w:vertAlign w:val="baseline"/>
          <w:rtl w:val="0"/>
        </w:rPr>
        <w:t xml:space="preserve">Pastoral Visiting</w:t>
      </w:r>
      <w:r w:rsidDel="00000000" w:rsidR="00000000" w:rsidRPr="00000000">
        <w:rPr>
          <w:rtl w:val="0"/>
        </w:rPr>
      </w:r>
    </w:p>
    <w:p w:rsidR="00000000" w:rsidDel="00000000" w:rsidP="00000000" w:rsidRDefault="00000000" w:rsidRPr="00000000">
      <w:pPr>
        <w:contextualSpacing w:val="0"/>
        <w:rPr>
          <w:color w:val="222222"/>
          <w:vertAlign w:val="baseline"/>
        </w:rPr>
      </w:pPr>
      <w:r w:rsidDel="00000000" w:rsidR="00000000" w:rsidRPr="00000000">
        <w:rPr>
          <w:color w:val="222222"/>
          <w:vertAlign w:val="baseline"/>
          <w:rtl w:val="0"/>
        </w:rPr>
        <w:t xml:space="preserve">This item was deferred  to next meeting as Lindsey was unable to attend</w:t>
      </w:r>
    </w:p>
    <w:p w:rsidR="00000000" w:rsidDel="00000000" w:rsidP="00000000" w:rsidRDefault="00000000" w:rsidRPr="00000000">
      <w:pPr>
        <w:contextualSpacing w:val="0"/>
        <w:rPr>
          <w:color w:val="222222"/>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Christmas:</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ab/>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Scott Mitchell to install tree and electrics to be checked near end of November</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Hall booked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Entertainment booked for Childrens Party</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Father Christmas and Elfin  booked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Jean has processed road closure application with the Council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Programme details at next meeting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Raymond has </w:t>
      </w:r>
      <w:r w:rsidDel="00000000" w:rsidR="00000000" w:rsidRPr="00000000">
        <w:rPr>
          <w:color w:val="222222"/>
          <w:rtl w:val="0"/>
        </w:rPr>
        <w:t xml:space="preserve">A</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ngels in hand and will advise when they are ready to collect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Cost will be £1.00 each or donation.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Mayor &amp; Mayoress of Tenterden, Cllr &amp; Mrs Justin Nelson to perform the switch on of the tree.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St. Michaels Church choir to sing carols and Revd. Lindsey Hammond to bless the tree and the angels.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We will try to arrange some floodlighting at The Point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Mulled Wine and roast chestnuts will be served.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Tea. Coffee, soft drinks, Sausage Rolls and mince pies will be served at the Hall with crisps and nibbles.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Raffle prizes to be obtained.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This will be followed by Singer and BBQ at the Crown Public House.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AOB</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It was noted that we no longer have a PCSO in St. Michaels, Dan has moved on to another job and Ollie Welsh has taken on all of his parishes plus his own work.  Not good enough, Jean has raised this issue with the council.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Trevor to incorporate an invitation for new members to attend the AGM in January to see what we are about.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Raymond advised that the Garden of Remembrance at the Church to be cleaned up and all items that have been placed there that are unsuitable will be removed,.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Aim now to keep tidy and grass cut.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It was noted that St. Michaels Primary School want to build a pirate ship for the Children and the group decided to have bucket collections at the switch on to raise money for this.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Next Meeting :   </w:t>
        <w:tab/>
        <w:t xml:space="preserve">        Wednesday 15</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superscript"/>
          <w:rtl w:val="0"/>
        </w:rPr>
        <w:t xml:space="preserve">th</w:t>
      </w: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 November  2017 at London Beach at 7.30pm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 xml:space="preserve">Chair for Next Meeting  - Mike Dewdney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22222"/>
          <w:sz w:val="24"/>
          <w:szCs w:val="24"/>
          <w:u w:val="none"/>
          <w:shd w:fill="auto" w:val="clear"/>
          <w:vertAlign w:val="baseline"/>
          <w:rtl w:val="0"/>
        </w:rPr>
        <w:tab/>
        <w:tab/>
        <w:tab/>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tl w:val="0"/>
        </w:rPr>
      </w:r>
    </w:p>
    <w:sectPr>
      <w:pgSz w:h="16838" w:w="11906"/>
      <w:pgMar w:bottom="1134" w:top="1134"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hyperlink" Target="http://www.stmichaelsvillage.com/" TargetMode="External"/></Relationships>
</file>